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29" w:rsidRDefault="004E7F29" w:rsidP="00F57FA9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>,, Հանում կարգային անցումով,,</w:t>
      </w:r>
    </w:p>
    <w:p w:rsidR="00F57FA9" w:rsidRPr="00F57FA9" w:rsidRDefault="00F57FA9" w:rsidP="00F57FA9">
      <w:pPr>
        <w:jc w:val="center"/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Քարտային աշխատանք </w:t>
      </w: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  </w:t>
      </w:r>
      <w:r w:rsidR="00431435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>3</w:t>
      </w:r>
    </w:p>
    <w:p w:rsidR="00DD5193" w:rsidRPr="004E7F29" w:rsidRDefault="00DD5193" w:rsidP="00F57FA9">
      <w:pPr>
        <w:spacing w:after="0"/>
        <w:jc w:val="center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</w:rPr>
        <w:t>Լրացրո</w:t>
      </w:r>
      <w:proofErr w:type="spellEnd"/>
      <w:r w:rsidR="004E7F2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՛</w:t>
      </w:r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</w:rPr>
        <w:t>ւ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աղյուսակը</w:t>
      </w:r>
      <w:proofErr w:type="spellEnd"/>
      <w:r w:rsidR="004E7F29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>:</w:t>
      </w:r>
    </w:p>
    <w:p w:rsidR="00160FD8" w:rsidRPr="00431435" w:rsidRDefault="00160FD8" w:rsidP="00160FD8">
      <w:pPr>
        <w:spacing w:after="0"/>
        <w:ind w:left="720"/>
        <w:jc w:val="both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8"/>
        <w:gridCol w:w="1120"/>
        <w:gridCol w:w="1120"/>
        <w:gridCol w:w="1120"/>
      </w:tblGrid>
      <w:tr w:rsidR="00F57FA9" w:rsidRPr="00F57FA9" w:rsidTr="0091171A">
        <w:trPr>
          <w:trHeight w:val="429"/>
        </w:trPr>
        <w:tc>
          <w:tcPr>
            <w:tcW w:w="1118" w:type="dxa"/>
            <w:vAlign w:val="center"/>
          </w:tcPr>
          <w:p w:rsidR="00DD5193" w:rsidRPr="00F57FA9" w:rsidRDefault="00DD5193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-</w:t>
            </w:r>
          </w:p>
        </w:tc>
        <w:tc>
          <w:tcPr>
            <w:tcW w:w="1120" w:type="dxa"/>
            <w:vAlign w:val="center"/>
          </w:tcPr>
          <w:p w:rsidR="00DD5193" w:rsidRPr="00F57FA9" w:rsidRDefault="00DD5193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</w:t>
            </w:r>
          </w:p>
        </w:tc>
        <w:tc>
          <w:tcPr>
            <w:tcW w:w="1120" w:type="dxa"/>
            <w:vAlign w:val="center"/>
          </w:tcPr>
          <w:p w:rsidR="00DD5193" w:rsidRPr="00F57FA9" w:rsidRDefault="00DB19B9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-9</w:t>
            </w:r>
          </w:p>
        </w:tc>
        <w:tc>
          <w:tcPr>
            <w:tcW w:w="1120" w:type="dxa"/>
            <w:vAlign w:val="center"/>
          </w:tcPr>
          <w:p w:rsidR="00DD5193" w:rsidRPr="00F57FA9" w:rsidRDefault="0091171A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-18</w:t>
            </w:r>
          </w:p>
        </w:tc>
      </w:tr>
      <w:tr w:rsidR="00F57FA9" w:rsidRPr="00F57FA9" w:rsidTr="0091171A">
        <w:trPr>
          <w:trHeight w:val="429"/>
        </w:trPr>
        <w:tc>
          <w:tcPr>
            <w:tcW w:w="1118" w:type="dxa"/>
            <w:vAlign w:val="center"/>
          </w:tcPr>
          <w:p w:rsidR="00DD5193" w:rsidRPr="00F57FA9" w:rsidRDefault="00DD5193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82</w:t>
            </w:r>
          </w:p>
        </w:tc>
        <w:tc>
          <w:tcPr>
            <w:tcW w:w="1120" w:type="dxa"/>
            <w:vAlign w:val="center"/>
          </w:tcPr>
          <w:p w:rsidR="00DD5193" w:rsidRPr="00F57FA9" w:rsidRDefault="00DB19B9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75</w:t>
            </w:r>
          </w:p>
        </w:tc>
        <w:tc>
          <w:tcPr>
            <w:tcW w:w="1120" w:type="dxa"/>
            <w:vAlign w:val="center"/>
          </w:tcPr>
          <w:p w:rsidR="00DD5193" w:rsidRPr="00F57FA9" w:rsidRDefault="00DB19B9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73</w:t>
            </w:r>
          </w:p>
        </w:tc>
        <w:tc>
          <w:tcPr>
            <w:tcW w:w="1120" w:type="dxa"/>
            <w:vAlign w:val="center"/>
          </w:tcPr>
          <w:p w:rsidR="00DD5193" w:rsidRPr="00F57FA9" w:rsidRDefault="0091171A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64</w:t>
            </w:r>
          </w:p>
        </w:tc>
      </w:tr>
      <w:tr w:rsidR="00F57FA9" w:rsidRPr="00F57FA9" w:rsidTr="0091171A">
        <w:trPr>
          <w:trHeight w:val="429"/>
        </w:trPr>
        <w:tc>
          <w:tcPr>
            <w:tcW w:w="1118" w:type="dxa"/>
            <w:vAlign w:val="center"/>
          </w:tcPr>
          <w:p w:rsidR="00DD5193" w:rsidRPr="00F57FA9" w:rsidRDefault="00DD5193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74</w:t>
            </w:r>
          </w:p>
        </w:tc>
        <w:tc>
          <w:tcPr>
            <w:tcW w:w="1120" w:type="dxa"/>
            <w:vAlign w:val="center"/>
          </w:tcPr>
          <w:p w:rsidR="00DD5193" w:rsidRPr="00F57FA9" w:rsidRDefault="00DB19B9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67</w:t>
            </w:r>
          </w:p>
        </w:tc>
        <w:tc>
          <w:tcPr>
            <w:tcW w:w="1120" w:type="dxa"/>
            <w:vAlign w:val="center"/>
          </w:tcPr>
          <w:p w:rsidR="00DD5193" w:rsidRPr="00F57FA9" w:rsidRDefault="00DB19B9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65</w:t>
            </w:r>
          </w:p>
        </w:tc>
        <w:tc>
          <w:tcPr>
            <w:tcW w:w="1120" w:type="dxa"/>
            <w:vAlign w:val="center"/>
          </w:tcPr>
          <w:p w:rsidR="00DD5193" w:rsidRPr="00F57FA9" w:rsidRDefault="00DD5193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56</w:t>
            </w:r>
          </w:p>
        </w:tc>
      </w:tr>
      <w:tr w:rsidR="00F57FA9" w:rsidRPr="00F57FA9" w:rsidTr="0091171A">
        <w:trPr>
          <w:trHeight w:val="429"/>
        </w:trPr>
        <w:tc>
          <w:tcPr>
            <w:tcW w:w="1118" w:type="dxa"/>
            <w:vAlign w:val="center"/>
          </w:tcPr>
          <w:p w:rsidR="00DD5193" w:rsidRPr="00F57FA9" w:rsidRDefault="00DD5193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93</w:t>
            </w:r>
          </w:p>
        </w:tc>
        <w:tc>
          <w:tcPr>
            <w:tcW w:w="1120" w:type="dxa"/>
            <w:vAlign w:val="center"/>
          </w:tcPr>
          <w:p w:rsidR="00DD5193" w:rsidRPr="00F57FA9" w:rsidRDefault="00DB19B9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86</w:t>
            </w:r>
          </w:p>
        </w:tc>
        <w:tc>
          <w:tcPr>
            <w:tcW w:w="1120" w:type="dxa"/>
            <w:vAlign w:val="center"/>
          </w:tcPr>
          <w:p w:rsidR="00DD5193" w:rsidRPr="00F57FA9" w:rsidRDefault="00DD5193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84</w:t>
            </w:r>
          </w:p>
        </w:tc>
        <w:tc>
          <w:tcPr>
            <w:tcW w:w="1120" w:type="dxa"/>
            <w:vAlign w:val="center"/>
          </w:tcPr>
          <w:p w:rsidR="00DD5193" w:rsidRPr="00F57FA9" w:rsidRDefault="0091171A" w:rsidP="00960BE8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75</w:t>
            </w:r>
          </w:p>
        </w:tc>
      </w:tr>
    </w:tbl>
    <w:p w:rsidR="00DD5193" w:rsidRPr="00F57FA9" w:rsidRDefault="00DD5193" w:rsidP="00FD159E">
      <w:pPr>
        <w:pStyle w:val="a5"/>
        <w:ind w:left="0"/>
        <w:jc w:val="both"/>
        <w:rPr>
          <w:rFonts w:ascii="Sylfaen" w:hAnsi="Sylfaen"/>
          <w:b/>
          <w:noProof/>
          <w:color w:val="943634" w:themeColor="accent2" w:themeShade="BF"/>
          <w:sz w:val="40"/>
          <w:szCs w:val="40"/>
        </w:rPr>
      </w:pPr>
    </w:p>
    <w:p w:rsidR="00960BE8" w:rsidRPr="00F57FA9" w:rsidRDefault="00960BE8" w:rsidP="00FD159E">
      <w:pPr>
        <w:pStyle w:val="a5"/>
        <w:ind w:left="0"/>
        <w:jc w:val="both"/>
        <w:rPr>
          <w:rFonts w:ascii="Sylfaen" w:hAnsi="Sylfaen"/>
          <w:b/>
          <w:noProof/>
          <w:color w:val="943634" w:themeColor="accent2" w:themeShade="BF"/>
          <w:sz w:val="40"/>
          <w:szCs w:val="40"/>
        </w:rPr>
      </w:pPr>
    </w:p>
    <w:p w:rsidR="00160FD8" w:rsidRPr="00F57FA9" w:rsidRDefault="00160FD8" w:rsidP="00FD159E">
      <w:pPr>
        <w:pStyle w:val="a5"/>
        <w:ind w:left="0"/>
        <w:jc w:val="both"/>
        <w:rPr>
          <w:rFonts w:ascii="Sylfaen" w:hAnsi="Sylfaen"/>
          <w:b/>
          <w:noProof/>
          <w:color w:val="943634" w:themeColor="accent2" w:themeShade="BF"/>
          <w:sz w:val="40"/>
          <w:szCs w:val="40"/>
        </w:rPr>
      </w:pPr>
    </w:p>
    <w:p w:rsidR="00160FD8" w:rsidRPr="00F57FA9" w:rsidRDefault="00160FD8" w:rsidP="00FD159E">
      <w:pPr>
        <w:pStyle w:val="a5"/>
        <w:ind w:left="0"/>
        <w:jc w:val="both"/>
        <w:rPr>
          <w:rFonts w:ascii="Sylfaen" w:hAnsi="Sylfaen"/>
          <w:b/>
          <w:noProof/>
          <w:color w:val="943634" w:themeColor="accent2" w:themeShade="BF"/>
          <w:sz w:val="40"/>
          <w:szCs w:val="40"/>
        </w:rPr>
      </w:pPr>
    </w:p>
    <w:p w:rsidR="0096272A" w:rsidRDefault="0096272A" w:rsidP="00431435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</w:p>
    <w:p w:rsidR="0096272A" w:rsidRDefault="0096272A" w:rsidP="00431435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</w:p>
    <w:p w:rsidR="0096272A" w:rsidRDefault="0096272A" w:rsidP="00431435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</w:p>
    <w:p w:rsidR="00431435" w:rsidRPr="00F57FA9" w:rsidRDefault="00431435" w:rsidP="00431435">
      <w:pPr>
        <w:jc w:val="center"/>
        <w:rPr>
          <w:rFonts w:ascii="Sylfaen" w:hAnsi="Sylfaen"/>
          <w:b/>
          <w:noProof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Քարտային աշխատանք </w:t>
      </w: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 xml:space="preserve">  </w:t>
      </w:r>
      <w:r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>4</w:t>
      </w:r>
    </w:p>
    <w:p w:rsidR="00431435" w:rsidRPr="00431435" w:rsidRDefault="00431435" w:rsidP="00431435">
      <w:pPr>
        <w:spacing w:after="0"/>
        <w:ind w:left="720"/>
        <w:jc w:val="center"/>
        <w:rPr>
          <w:rFonts w:ascii="Sylfaen" w:hAnsi="Sylfaen"/>
          <w:b/>
          <w:color w:val="943634" w:themeColor="accent2" w:themeShade="BF"/>
          <w:sz w:val="40"/>
          <w:szCs w:val="40"/>
        </w:rPr>
      </w:pPr>
      <w:proofErr w:type="spellStart"/>
      <w:r w:rsidRPr="00431435">
        <w:rPr>
          <w:rFonts w:ascii="Sylfaen" w:hAnsi="Sylfaen" w:cs="Arial"/>
          <w:b/>
          <w:color w:val="943634" w:themeColor="accent2" w:themeShade="BF"/>
          <w:sz w:val="40"/>
          <w:szCs w:val="40"/>
        </w:rPr>
        <w:t>Լրացրո</w:t>
      </w:r>
      <w:proofErr w:type="spellEnd"/>
      <w:r w:rsidR="004E7F2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՛</w:t>
      </w:r>
      <w:r w:rsidRPr="00431435">
        <w:rPr>
          <w:rFonts w:ascii="Sylfaen" w:hAnsi="Sylfaen" w:cs="Arial"/>
          <w:b/>
          <w:color w:val="943634" w:themeColor="accent2" w:themeShade="BF"/>
          <w:sz w:val="40"/>
          <w:szCs w:val="40"/>
        </w:rPr>
        <w:t>ւ</w:t>
      </w:r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աղյուսակը</w:t>
      </w:r>
      <w:proofErr w:type="spellEnd"/>
      <w:r w:rsidRPr="00431435">
        <w:rPr>
          <w:rFonts w:ascii="Sylfaen" w:hAnsi="Sylfaen"/>
          <w:b/>
          <w:color w:val="943634" w:themeColor="accent2" w:themeShade="BF"/>
          <w:sz w:val="40"/>
          <w:szCs w:val="40"/>
        </w:rPr>
        <w:t>:</w:t>
      </w:r>
    </w:p>
    <w:tbl>
      <w:tblPr>
        <w:tblStyle w:val="a6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1618"/>
        <w:gridCol w:w="1620"/>
        <w:gridCol w:w="1620"/>
        <w:gridCol w:w="1620"/>
      </w:tblGrid>
      <w:tr w:rsidR="00431435" w:rsidRPr="00F57FA9" w:rsidTr="0091171A">
        <w:trPr>
          <w:trHeight w:val="478"/>
        </w:trPr>
        <w:tc>
          <w:tcPr>
            <w:tcW w:w="1618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91171A">
              <w:rPr>
                <w:rFonts w:ascii="Sylfaen" w:hAnsi="Sylfaen"/>
                <w:b/>
                <w:color w:val="FF0000"/>
                <w:sz w:val="40"/>
                <w:szCs w:val="40"/>
              </w:rPr>
              <w:t>-</w:t>
            </w:r>
          </w:p>
        </w:tc>
        <w:tc>
          <w:tcPr>
            <w:tcW w:w="1620" w:type="dxa"/>
            <w:vAlign w:val="center"/>
          </w:tcPr>
          <w:p w:rsidR="00431435" w:rsidRPr="00F57FA9" w:rsidRDefault="00431435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1620" w:type="dxa"/>
            <w:vAlign w:val="center"/>
          </w:tcPr>
          <w:p w:rsidR="00431435" w:rsidRPr="00F57FA9" w:rsidRDefault="00431435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</w:t>
            </w:r>
          </w:p>
        </w:tc>
        <w:tc>
          <w:tcPr>
            <w:tcW w:w="1620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</w:t>
            </w:r>
          </w:p>
        </w:tc>
      </w:tr>
      <w:tr w:rsidR="00431435" w:rsidRPr="00F57FA9" w:rsidTr="0091171A">
        <w:trPr>
          <w:trHeight w:val="478"/>
        </w:trPr>
        <w:tc>
          <w:tcPr>
            <w:tcW w:w="1618" w:type="dxa"/>
            <w:vAlign w:val="center"/>
          </w:tcPr>
          <w:p w:rsidR="00431435" w:rsidRPr="00F57FA9" w:rsidRDefault="00431435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32</w:t>
            </w:r>
          </w:p>
        </w:tc>
        <w:tc>
          <w:tcPr>
            <w:tcW w:w="1620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28</w:t>
            </w:r>
          </w:p>
        </w:tc>
        <w:tc>
          <w:tcPr>
            <w:tcW w:w="1620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25</w:t>
            </w:r>
          </w:p>
        </w:tc>
        <w:tc>
          <w:tcPr>
            <w:tcW w:w="1620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26</w:t>
            </w:r>
          </w:p>
        </w:tc>
      </w:tr>
      <w:tr w:rsidR="00431435" w:rsidRPr="00F57FA9" w:rsidTr="0091171A">
        <w:trPr>
          <w:trHeight w:val="478"/>
        </w:trPr>
        <w:tc>
          <w:tcPr>
            <w:tcW w:w="1618" w:type="dxa"/>
            <w:vAlign w:val="center"/>
          </w:tcPr>
          <w:p w:rsidR="00431435" w:rsidRPr="00F57FA9" w:rsidRDefault="00431435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23</w:t>
            </w:r>
          </w:p>
        </w:tc>
        <w:tc>
          <w:tcPr>
            <w:tcW w:w="1620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19</w:t>
            </w:r>
          </w:p>
        </w:tc>
        <w:tc>
          <w:tcPr>
            <w:tcW w:w="1620" w:type="dxa"/>
            <w:vAlign w:val="center"/>
          </w:tcPr>
          <w:p w:rsidR="00431435" w:rsidRPr="00F57FA9" w:rsidRDefault="00431435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16</w:t>
            </w:r>
          </w:p>
        </w:tc>
        <w:tc>
          <w:tcPr>
            <w:tcW w:w="1620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17</w:t>
            </w:r>
            <w:bookmarkStart w:id="0" w:name="_GoBack"/>
            <w:bookmarkEnd w:id="0"/>
          </w:p>
        </w:tc>
      </w:tr>
      <w:tr w:rsidR="00431435" w:rsidRPr="00F57FA9" w:rsidTr="0091171A">
        <w:trPr>
          <w:trHeight w:val="478"/>
        </w:trPr>
        <w:tc>
          <w:tcPr>
            <w:tcW w:w="1618" w:type="dxa"/>
            <w:vAlign w:val="center"/>
          </w:tcPr>
          <w:p w:rsidR="00431435" w:rsidRPr="00F57FA9" w:rsidRDefault="00431435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71</w:t>
            </w:r>
          </w:p>
        </w:tc>
        <w:tc>
          <w:tcPr>
            <w:tcW w:w="1620" w:type="dxa"/>
            <w:vAlign w:val="center"/>
          </w:tcPr>
          <w:p w:rsidR="00431435" w:rsidRPr="00F57FA9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67</w:t>
            </w:r>
          </w:p>
        </w:tc>
        <w:tc>
          <w:tcPr>
            <w:tcW w:w="1620" w:type="dxa"/>
            <w:vAlign w:val="center"/>
          </w:tcPr>
          <w:p w:rsidR="00431435" w:rsidRDefault="0091171A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64</w:t>
            </w:r>
          </w:p>
          <w:p w:rsidR="0091171A" w:rsidRPr="00F57FA9" w:rsidRDefault="0091171A" w:rsidP="0091171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431435" w:rsidRPr="00F57FA9" w:rsidRDefault="00431435" w:rsidP="00431435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65</w:t>
            </w:r>
          </w:p>
        </w:tc>
      </w:tr>
    </w:tbl>
    <w:p w:rsidR="00431435" w:rsidRPr="00F57FA9" w:rsidRDefault="00431435" w:rsidP="00431435">
      <w:pPr>
        <w:spacing w:after="0"/>
        <w:jc w:val="both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:rsidR="00431435" w:rsidRPr="00F57FA9" w:rsidRDefault="00431435" w:rsidP="00431435">
      <w:pPr>
        <w:spacing w:after="0"/>
        <w:jc w:val="both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:rsidR="00960BE8" w:rsidRPr="00F57FA9" w:rsidRDefault="00960BE8" w:rsidP="00FD159E">
      <w:pPr>
        <w:pStyle w:val="a5"/>
        <w:ind w:left="0"/>
        <w:jc w:val="both"/>
        <w:rPr>
          <w:rFonts w:ascii="Sylfaen" w:hAnsi="Sylfaen"/>
          <w:b/>
          <w:noProof/>
          <w:color w:val="943634" w:themeColor="accent2" w:themeShade="BF"/>
          <w:sz w:val="40"/>
          <w:szCs w:val="40"/>
        </w:rPr>
      </w:pPr>
    </w:p>
    <w:p w:rsidR="00431435" w:rsidRDefault="00431435" w:rsidP="00F57FA9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</w:p>
    <w:p w:rsidR="00431435" w:rsidRDefault="00431435" w:rsidP="00F57FA9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</w:p>
    <w:p w:rsidR="0096272A" w:rsidRDefault="0096272A" w:rsidP="00F57FA9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</w:p>
    <w:p w:rsidR="0096272A" w:rsidRDefault="0096272A" w:rsidP="00F57FA9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</w:p>
    <w:sectPr w:rsidR="0096272A" w:rsidSect="00960BE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ABD"/>
    <w:multiLevelType w:val="hybridMultilevel"/>
    <w:tmpl w:val="8466DA0C"/>
    <w:lvl w:ilvl="0" w:tplc="FF78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896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732F9"/>
    <w:multiLevelType w:val="hybridMultilevel"/>
    <w:tmpl w:val="8F620E8C"/>
    <w:lvl w:ilvl="0" w:tplc="FF78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00CF9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C27D2"/>
    <w:multiLevelType w:val="hybridMultilevel"/>
    <w:tmpl w:val="A3DA6C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D1E26"/>
    <w:multiLevelType w:val="hybridMultilevel"/>
    <w:tmpl w:val="5ED234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24E4A"/>
    <w:multiLevelType w:val="hybridMultilevel"/>
    <w:tmpl w:val="825C8406"/>
    <w:lvl w:ilvl="0" w:tplc="FF78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50AB9"/>
    <w:multiLevelType w:val="hybridMultilevel"/>
    <w:tmpl w:val="9260E75A"/>
    <w:lvl w:ilvl="0" w:tplc="3E0E3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51854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725D4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D"/>
    <w:rsid w:val="000314B7"/>
    <w:rsid w:val="00160FD8"/>
    <w:rsid w:val="0018080A"/>
    <w:rsid w:val="001837EB"/>
    <w:rsid w:val="00431435"/>
    <w:rsid w:val="004E7F29"/>
    <w:rsid w:val="0079760E"/>
    <w:rsid w:val="007A7B53"/>
    <w:rsid w:val="007E3C7D"/>
    <w:rsid w:val="0091171A"/>
    <w:rsid w:val="00960BE8"/>
    <w:rsid w:val="0096272A"/>
    <w:rsid w:val="009E037A"/>
    <w:rsid w:val="00DB19B9"/>
    <w:rsid w:val="00DD5193"/>
    <w:rsid w:val="00F57FA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7EB"/>
    <w:pPr>
      <w:ind w:left="720"/>
      <w:contextualSpacing/>
    </w:pPr>
    <w:rPr>
      <w:lang w:val="en-US"/>
    </w:rPr>
  </w:style>
  <w:style w:type="table" w:styleId="a6">
    <w:name w:val="Table Grid"/>
    <w:basedOn w:val="a1"/>
    <w:uiPriority w:val="59"/>
    <w:rsid w:val="001837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7EB"/>
    <w:pPr>
      <w:ind w:left="720"/>
      <w:contextualSpacing/>
    </w:pPr>
    <w:rPr>
      <w:lang w:val="en-US"/>
    </w:rPr>
  </w:style>
  <w:style w:type="table" w:styleId="a6">
    <w:name w:val="Table Grid"/>
    <w:basedOn w:val="a1"/>
    <w:uiPriority w:val="59"/>
    <w:rsid w:val="001837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 12.01.22</cp:lastModifiedBy>
  <cp:revision>2</cp:revision>
  <cp:lastPrinted>2018-11-21T06:42:00Z</cp:lastPrinted>
  <dcterms:created xsi:type="dcterms:W3CDTF">2023-05-24T08:24:00Z</dcterms:created>
  <dcterms:modified xsi:type="dcterms:W3CDTF">2023-05-24T08:24:00Z</dcterms:modified>
</cp:coreProperties>
</file>